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8E3C5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DAD949E" w14:textId="77777777" w:rsidR="00F90453" w:rsidRDefault="00B10C4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51E0903C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72B686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06287" w14:textId="77777777" w:rsidR="00222867" w:rsidRPr="00D635C4" w:rsidRDefault="00862653" w:rsidP="00862653">
            <w:r>
              <w:rPr>
                <w:rFonts w:ascii="Arial" w:hAnsi="Arial" w:hint="cs"/>
                <w:b/>
                <w:sz w:val="22"/>
                <w:szCs w:val="22"/>
                <w:rtl/>
              </w:rPr>
              <w:t>משרד האנרגיה</w:t>
            </w:r>
          </w:p>
        </w:tc>
      </w:tr>
      <w:tr w:rsidR="007548B0" w14:paraId="6F8B1315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F0A3AA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9890A" w14:textId="77777777" w:rsidR="00222867" w:rsidRPr="00D635C4" w:rsidRDefault="00862653" w:rsidP="00862653"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המכון הגיאולוגי</w:t>
            </w:r>
          </w:p>
        </w:tc>
      </w:tr>
      <w:tr w:rsidR="007548B0" w14:paraId="08247CE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67ED4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6EFA6" w14:textId="7A88AD15" w:rsidR="00222867" w:rsidRDefault="000354DF" w:rsidP="00313EE7">
            <w:r>
              <w:rPr>
                <w:rFonts w:ascii="Arial" w:hAnsi="Arial" w:hint="cs"/>
                <w:b/>
                <w:sz w:val="22"/>
                <w:szCs w:val="22"/>
                <w:rtl/>
              </w:rPr>
              <w:t>10/8/2023</w:t>
            </w:r>
          </w:p>
        </w:tc>
      </w:tr>
    </w:tbl>
    <w:p w14:paraId="7AD7D22C" w14:textId="77777777" w:rsidR="00332AFB" w:rsidRDefault="00B10C47" w:rsidP="00222867">
      <w:pPr>
        <w:rPr>
          <w:rtl/>
        </w:rPr>
      </w:pPr>
    </w:p>
    <w:p w14:paraId="44A6EDA7" w14:textId="77777777" w:rsidR="00222867" w:rsidRDefault="00B10C47" w:rsidP="00222867">
      <w:pPr>
        <w:rPr>
          <w:rtl/>
        </w:rPr>
      </w:pPr>
    </w:p>
    <w:p w14:paraId="52F7E952" w14:textId="77777777" w:rsidR="00222867" w:rsidRDefault="00B10C47" w:rsidP="00222867">
      <w:pPr>
        <w:rPr>
          <w:rtl/>
        </w:rPr>
      </w:pPr>
    </w:p>
    <w:p w14:paraId="0BBEDDD6" w14:textId="77777777" w:rsidR="00222867" w:rsidRDefault="00B10C47" w:rsidP="00222867">
      <w:pPr>
        <w:rPr>
          <w:rtl/>
        </w:rPr>
      </w:pPr>
    </w:p>
    <w:p w14:paraId="34511590" w14:textId="77777777" w:rsidR="00222867" w:rsidRDefault="00B10C47" w:rsidP="00222867">
      <w:pPr>
        <w:rPr>
          <w:rtl/>
        </w:rPr>
      </w:pPr>
    </w:p>
    <w:p w14:paraId="25B4FF58" w14:textId="77777777" w:rsidR="00222867" w:rsidRDefault="00B10C47" w:rsidP="00222867">
      <w:pPr>
        <w:rPr>
          <w:rtl/>
        </w:rPr>
      </w:pPr>
    </w:p>
    <w:p w14:paraId="2BB49821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A3CF691" w14:textId="77777777" w:rsidR="00222867" w:rsidRDefault="00B10C4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FCBE495" w14:textId="77777777" w:rsidR="00222867" w:rsidRPr="00AF57E9" w:rsidRDefault="009B6B29" w:rsidP="0086265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62653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6C0CDBAD" w14:textId="77777777" w:rsidR="00222867" w:rsidRPr="00AF57E9" w:rsidRDefault="00B10C4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7F9D289" w14:textId="77777777" w:rsidTr="00BD5A7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4547ADA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8C02CF8" w14:textId="77777777" w:rsidTr="00BD5A7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90BCC" w14:textId="77777777" w:rsidR="00F11B11" w:rsidRDefault="000354DF" w:rsidP="00EF095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0354D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חקרי המכון בתחום של התפתחות סידוק בסלעים יש צורך ברכישת מערכת מדידה מתקדמת של פליטות אקוסטיות </w:t>
            </w:r>
            <w:r w:rsidR="00E32F8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="00E32F8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Acoustic Emission</w:t>
            </w:r>
            <w:r w:rsidR="00E32F8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  <w:r w:rsidR="00E32F8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בתנאי שדה. </w:t>
            </w:r>
            <w:r w:rsidR="00E32F8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מטרת המערכת הנדרשת היא מדידה של פליטות אקוסטיות בסלעים טבעיים ובתנאי שדה טבעיים</w:t>
            </w:r>
            <w:r w:rsidR="00027F6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לאורך זמן של כ 12 חודשים</w:t>
            </w:r>
            <w:r w:rsidR="00E32F8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4CF0014D" w14:textId="29A86074" w:rsidR="007A1653" w:rsidRDefault="00E32F8E" w:rsidP="00EF095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על המערכת </w:t>
            </w:r>
            <w:r w:rsidR="00F23A0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הנדרשת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לעמוד בתנאים המקצועיים הבאים:</w:t>
            </w:r>
          </w:p>
          <w:p w14:paraId="0B5B597C" w14:textId="0C374682" w:rsidR="00027F60" w:rsidRDefault="00027F60" w:rsidP="00F11B1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Pr="00EF0951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 xml:space="preserve">מערכת עמידה בתנאי שדה ויכולת עבודה </w:t>
            </w:r>
            <w:r w:rsidR="00EF0951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 xml:space="preserve">עצמאית </w:t>
            </w:r>
            <w:r w:rsidRPr="00EF0951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 xml:space="preserve">רציפה </w:t>
            </w:r>
            <w:r w:rsidR="00EF0951" w:rsidRPr="00EF0951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>(כולל אנרגטיקה נדרשת)</w:t>
            </w:r>
            <w:r w:rsidR="00F11B11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 xml:space="preserve"> ללא חיבור ל</w:t>
            </w:r>
            <w:r w:rsidR="00E5309B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>רשת ה</w:t>
            </w:r>
            <w:r w:rsidR="00F11B11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>חשמל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>.</w:t>
            </w:r>
            <w:r w:rsidR="0016621C" w:rsidRPr="00EF0951">
              <w:rPr>
                <w:rFonts w:asciiTheme="minorBidi" w:hAnsiTheme="minorBidi" w:cstheme="minorBidi" w:hint="cs"/>
                <w:b/>
                <w:sz w:val="21"/>
                <w:szCs w:val="21"/>
                <w:u w:val="single"/>
                <w:rtl/>
                <w:lang w:eastAsia="he-IL"/>
              </w:rPr>
              <w:t xml:space="preserve"> </w:t>
            </w:r>
          </w:p>
          <w:p w14:paraId="473DF062" w14:textId="187112FB" w:rsidR="00E32F8E" w:rsidRDefault="00E32F8E" w:rsidP="00EF095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="00027F6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חיישן </w:t>
            </w:r>
            <w:r w:rsidR="0016621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פליטה אקוסטית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בתדירות של לפחות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KHz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180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027F6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2865C164" w14:textId="6FB739E3" w:rsidR="00E32F8E" w:rsidRDefault="00E32F8E" w:rsidP="00F11B1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="00F23A0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אפשרות חיבור של לפחות 5 חיישני פליטה אקוסטית במקביל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F11B1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עם יכולת פרישה בשטח למספר סלעים נפרדים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027F6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4E2D9FB1" w14:textId="0BD27025" w:rsidR="00F23A01" w:rsidRDefault="00F23A01" w:rsidP="00EF095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יכולת עיבוד עצמאית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Threshold detection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F09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מובנית באוגר הנתונים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כאשר המשתמש יכול להגדיר </w:t>
            </w:r>
            <w:r w:rsidR="00EF095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ולשנות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את ספי המדידה</w:t>
            </w:r>
          </w:p>
          <w:p w14:paraId="4559641E" w14:textId="126762BD" w:rsidR="00F23A01" w:rsidRDefault="00F23A01" w:rsidP="00EF095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 יכולת שמירת נתונים עצמאית (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On board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) של ארועים בדידים +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waveform</w:t>
            </w:r>
            <w:r w:rsidR="00027F6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23439799" w14:textId="6334A7E8" w:rsidR="00027F60" w:rsidRDefault="00027F60" w:rsidP="00F11B1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יכולת דיגום </w:t>
            </w:r>
            <w:r w:rsidR="00F11B1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גבוהה של לפחות 1 מיליון דוג'/שניה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7E92093A" w14:textId="69D611E4" w:rsidR="00F23A01" w:rsidRDefault="00F23A01" w:rsidP="00EF095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="00027F6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יכולת</w:t>
            </w:r>
            <w:r w:rsidR="00032AA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שידור סלולרית של המדידות לענן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3262DCCD" w14:textId="6DB84ACA" w:rsidR="00032AA5" w:rsidRDefault="00032AA5" w:rsidP="00F11B11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מערכת </w:t>
            </w:r>
            <w:r w:rsidR="0016621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מקוונת לגיבוי,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ניהול </w:t>
            </w:r>
            <w:r w:rsidR="00F11B1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הצגה </w:t>
            </w:r>
            <w:r w:rsidR="0016621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של 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נתונים </w:t>
            </w:r>
            <w:r w:rsidR="00F11B1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בענן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32CFCB8A" w14:textId="2FDDA9C9" w:rsidR="006C265D" w:rsidRPr="000354DF" w:rsidRDefault="00032AA5" w:rsidP="00F23A01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התקנה ראשונית של המערכת באתר המחקר בחוף ים המלח ותמיכה טכנית </w:t>
            </w:r>
            <w:r w:rsidR="0016621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ומקצועית (גם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בשטח</w:t>
            </w:r>
            <w:r w:rsidR="0016621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אם נדרש)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במשך 12 חודשים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14:paraId="1BA9AB4B" w14:textId="77777777" w:rsidR="00222867" w:rsidRPr="00AF57E9" w:rsidRDefault="00B10C4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571D1CD5" w14:textId="77777777" w:rsidR="00222867" w:rsidRPr="00AF57E9" w:rsidRDefault="009B6B29" w:rsidP="0086265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62653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2E80740" w14:textId="77777777" w:rsidR="00222867" w:rsidRPr="00AF57E9" w:rsidRDefault="00B10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A6ADCF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0ACE5B3" w14:textId="77777777" w:rsidR="00222867" w:rsidRPr="00AF57E9" w:rsidRDefault="00B10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267E1E4" w14:textId="77777777" w:rsidTr="00222867">
        <w:tc>
          <w:tcPr>
            <w:tcW w:w="3085" w:type="dxa"/>
            <w:hideMark/>
          </w:tcPr>
          <w:p w14:paraId="23F4CD4F" w14:textId="34FAC136" w:rsidR="00222867" w:rsidRPr="00AF57E9" w:rsidRDefault="009B6B29" w:rsidP="006C265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6C265D">
              <w:rPr>
                <w:rFonts w:ascii="Wingdings" w:hAnsi="Wingdings" w:cstheme="minorBidi"/>
                <w:b/>
                <w:sz w:val="21"/>
                <w:szCs w:val="21"/>
              </w:rPr>
              <w:sym w:font="Wingdings 2" w:char="F054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01751BE8" w14:textId="65C73F92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9C5A0B">
              <w:rPr>
                <w:rFonts w:ascii="Wingdings" w:hAnsi="Wingdings" w:cstheme="minorBidi"/>
                <w:b/>
                <w:sz w:val="21"/>
                <w:szCs w:val="21"/>
              </w:rPr>
              <w:sym w:font="Wingdings 2" w:char="F054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14:paraId="04BC3C59" w14:textId="57EFA9EB" w:rsidR="00222867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463C420" w14:textId="77777777" w:rsidR="00222867" w:rsidRPr="00AF57E9" w:rsidRDefault="00B10C4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651AF63" w14:textId="77777777" w:rsidR="00222867" w:rsidRPr="00AF57E9" w:rsidRDefault="00B10C4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4"/>
        <w:gridCol w:w="3350"/>
        <w:gridCol w:w="2995"/>
      </w:tblGrid>
      <w:tr w:rsidR="007548B0" w14:paraId="74482A76" w14:textId="77777777" w:rsidTr="00222867">
        <w:tc>
          <w:tcPr>
            <w:tcW w:w="2698" w:type="dxa"/>
            <w:shd w:val="clear" w:color="auto" w:fill="E6E6E6"/>
            <w:hideMark/>
          </w:tcPr>
          <w:p w14:paraId="26C22E5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278EDD1" w14:textId="56B648F8" w:rsidR="00222867" w:rsidRPr="00862653" w:rsidRDefault="00E153D6">
            <w:pPr>
              <w:rPr>
                <w:rFonts w:ascii="Arial" w:hAnsi="Arial"/>
                <w:b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/>
                <w:bCs/>
                <w:sz w:val="24"/>
                <w:szCs w:val="24"/>
              </w:rPr>
              <w:t>EmmaSensing</w:t>
            </w:r>
          </w:p>
        </w:tc>
      </w:tr>
      <w:tr w:rsidR="007548B0" w14:paraId="256900A2" w14:textId="77777777" w:rsidTr="00222867">
        <w:tc>
          <w:tcPr>
            <w:tcW w:w="2698" w:type="dxa"/>
            <w:shd w:val="clear" w:color="auto" w:fill="E6E6E6"/>
            <w:hideMark/>
          </w:tcPr>
          <w:p w14:paraId="0F91F24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D08262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6CAC348D" w14:textId="77777777" w:rsidR="00222867" w:rsidRPr="00AF57E9" w:rsidRDefault="00B10C4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14:paraId="63771045" w14:textId="77777777" w:rsidTr="00222867">
        <w:tc>
          <w:tcPr>
            <w:tcW w:w="2698" w:type="dxa"/>
            <w:shd w:val="clear" w:color="auto" w:fill="E6E6E6"/>
            <w:hideMark/>
          </w:tcPr>
          <w:p w14:paraId="484A009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A06AF53" w14:textId="77777777" w:rsidR="00222867" w:rsidRPr="00AF57E9" w:rsidRDefault="00862653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4D80DBA4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6E3C76D" w14:textId="77777777" w:rsidTr="00222867">
        <w:tc>
          <w:tcPr>
            <w:tcW w:w="2698" w:type="dxa"/>
            <w:shd w:val="clear" w:color="auto" w:fill="E6E6E6"/>
            <w:hideMark/>
          </w:tcPr>
          <w:p w14:paraId="69B8244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DD9E140" w14:textId="35516C46" w:rsidR="00BD5A70" w:rsidRDefault="00BD5A70" w:rsidP="00BD5A70">
            <w:pPr>
              <w:pStyle w:val="af8"/>
            </w:pPr>
            <w:r>
              <w:rPr>
                <w:rFonts w:hint="cs"/>
                <w:rtl/>
              </w:rPr>
              <w:t>95,950 ₪ בתוספת מע"מ</w:t>
            </w:r>
          </w:p>
          <w:p w14:paraId="585458E9" w14:textId="08FD626D" w:rsidR="00222867" w:rsidRPr="00BD5A70" w:rsidRDefault="00B10C47" w:rsidP="00E95A5D">
            <w:pPr>
              <w:rPr>
                <w:rFonts w:asciiTheme="minorBidi" w:hAnsiTheme="minorBidi" w:cstheme="minorBidi"/>
                <w:b/>
                <w:sz w:val="24"/>
                <w:szCs w:val="24"/>
                <w:rtl/>
                <w:lang w:eastAsia="he-IL"/>
              </w:rPr>
            </w:pPr>
          </w:p>
        </w:tc>
      </w:tr>
      <w:tr w:rsidR="007548B0" w14:paraId="5F9A87A0" w14:textId="77777777" w:rsidTr="00222867">
        <w:tc>
          <w:tcPr>
            <w:tcW w:w="2698" w:type="dxa"/>
            <w:shd w:val="clear" w:color="auto" w:fill="E6E6E6"/>
            <w:hideMark/>
          </w:tcPr>
          <w:p w14:paraId="5B665FD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01777A46" w14:textId="0391E68E" w:rsidR="00222867" w:rsidRPr="00862653" w:rsidRDefault="00BD5A70" w:rsidP="00E153D6">
            <w:pPr>
              <w:rPr>
                <w:rFonts w:asciiTheme="minorBidi" w:hAnsiTheme="minorBidi" w:cstheme="minorBidi"/>
                <w:b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bCs/>
                <w:sz w:val="24"/>
                <w:szCs w:val="24"/>
                <w:rtl/>
                <w:lang w:val="en-GB"/>
              </w:rPr>
              <w:t>1 שנה</w:t>
            </w:r>
          </w:p>
        </w:tc>
      </w:tr>
    </w:tbl>
    <w:p w14:paraId="4651E7CF" w14:textId="77777777" w:rsidR="00222867" w:rsidRPr="00AF57E9" w:rsidRDefault="00B10C4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6CA9717" w14:textId="77777777" w:rsidR="004365F2" w:rsidRDefault="004365F2">
      <w:pPr>
        <w:bidi w:val="0"/>
        <w:rPr>
          <w:rFonts w:asciiTheme="minorBidi" w:hAnsiTheme="minorBidi" w:cstheme="minorBidi"/>
          <w:bCs/>
          <w:sz w:val="24"/>
          <w:szCs w:val="24"/>
          <w:rtl/>
        </w:rPr>
      </w:pPr>
      <w:r>
        <w:rPr>
          <w:rFonts w:asciiTheme="minorBidi" w:hAnsiTheme="minorBidi" w:cstheme="minorBidi"/>
          <w:bCs/>
          <w:sz w:val="24"/>
          <w:szCs w:val="24"/>
          <w:rtl/>
        </w:rPr>
        <w:br w:type="page"/>
      </w:r>
    </w:p>
    <w:p w14:paraId="4F36B79B" w14:textId="0B51A8EF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012E931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2CECF9F" w14:textId="77777777" w:rsidR="00222867" w:rsidRPr="00AF57E9" w:rsidRDefault="00B10C4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2FFEBEC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F0A5DA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BB6B95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BF2076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3F1262AB" w14:textId="77777777" w:rsidR="00222867" w:rsidRPr="00AF57E9" w:rsidRDefault="00B10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33CAD8E" w14:textId="77777777" w:rsidTr="00D912F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89C0A" w14:textId="27002CF9" w:rsidR="00A85D7C" w:rsidRDefault="00A85D7C" w:rsidP="00F11B11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1. נערך חיפוש מקיף באינטרנט 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אחר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ספקים של מערכות מדידה של פליטות אקוסטיות בתנאי שדה. נמצא כי החברה היחידה שברשותה מערכת העונה לדרישות המקצועיות היא חברת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EmmaSensing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בפגישה שנערכה עם נציגי החברה נבחנה ואומתה ההתאמה של המערכת של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EmmaSensing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לדרישות המקצועיות הייחודיות של מחקרי המכון. </w:t>
            </w:r>
          </w:p>
          <w:p w14:paraId="61C0ADB9" w14:textId="4CCA1942" w:rsidR="00A85D7C" w:rsidRDefault="00A85D7C" w:rsidP="009C5A0B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2. מערכות מדידה של פליטות אקוסטיות בתנאי מעבדה הן נפוצות למדי והן מוצבות בלא מעט מעבדות מחקר בתחום מדעי כדור הארץ. 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לעומת זאת -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מערכות מדידה של פליטות אקוסטיות </w:t>
            </w:r>
            <w:r w:rsidR="00F034C7" w:rsidRPr="00083CAA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  <w:u w:val="single"/>
                <w:rtl/>
                <w:lang w:eastAsia="he-IL"/>
              </w:rPr>
              <w:t xml:space="preserve">בתנאי חוץ </w:t>
            </w:r>
            <w:r w:rsidR="00F034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הן יותר נדירות והשימוש העיקרי שלהם הוא בתחום ההנדסי של 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בחינת </w:t>
            </w:r>
            <w:r w:rsidR="00F034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יצי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בות מבנים ותשתיות באזורים בנויים</w:t>
            </w:r>
            <w:r w:rsidR="00F034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היחודיות של המערכת של  </w:t>
            </w:r>
            <w:r w:rsidR="00F034C7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EmmaSensing</w:t>
            </w:r>
            <w:r w:rsidR="00F034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שהופך אותה לייחודית ובלעדית בהתאמתה לצרכי המחקר הספציפיים במכון מתבטאת ב</w:t>
            </w:r>
            <w:r w:rsidR="009C5A0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מאפיינים הבאים</w:t>
            </w:r>
            <w:r w:rsidR="00F034C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:</w:t>
            </w:r>
          </w:p>
          <w:p w14:paraId="38383A5B" w14:textId="77777777" w:rsidR="00F034C7" w:rsidRDefault="00F034C7" w:rsidP="00F034C7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 המערכת לא דורשת חיבור רציף של החיישנים למחשב משום שהיא מסוגלת להפעיל סינון ורישום של מדידות רק מעל ספים מוגדרים מראש (שניתן לשלוט בהם). </w:t>
            </w:r>
          </w:p>
          <w:p w14:paraId="2AA9F0F5" w14:textId="786BDE73" w:rsidR="00F034C7" w:rsidRDefault="00F034C7" w:rsidP="00F034C7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 המערכת כולה עמידה ומתוכננת לעבודה רציפה ועצמאית בתנאי שדה ולפרקי זמן ארוכים של 12 חודשים לפחות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פרופיל עבודה זה מחייב פתרון לאנרגטיקה באתר שדה ללא חיבור לחשמל, יכולת שידור סלולרי של הנתונים המאפשר ניתור זמן אמת של תקינות המערכת וגישה רציפה למדידות. 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תכונות אלה לא קיימות באף מערכת אחרת בשוק.</w:t>
            </w:r>
          </w:p>
          <w:p w14:paraId="4E0C8A26" w14:textId="77777777" w:rsidR="00035859" w:rsidRDefault="00035859" w:rsidP="00F034C7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68EDBB70" w14:textId="0037D9CA" w:rsidR="00035859" w:rsidRPr="00AF57E9" w:rsidRDefault="009C5A0B" w:rsidP="00083CAA">
            <w:pPr>
              <w:tabs>
                <w:tab w:val="num" w:pos="643"/>
              </w:tabs>
              <w:spacing w:line="360" w:lineRule="auto"/>
              <w:contextualSpacing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לאור האמור לעיל, 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המערכת של </w:t>
            </w:r>
            <w:r w:rsidR="0003585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EmmaSensing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היא המערכת היחידה הקיימת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יום בשוק שמסוגלת לעמוד בצרכי המחקר ולכן </w:t>
            </w:r>
            <w:r w:rsidR="0003585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EmmaSensing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83C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מהוה</w:t>
            </w:r>
            <w:r w:rsidR="0003585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ספק יחיד למוצר הנדרש. </w:t>
            </w:r>
          </w:p>
        </w:tc>
      </w:tr>
    </w:tbl>
    <w:p w14:paraId="78BDF20F" w14:textId="77777777" w:rsidR="00222867" w:rsidRPr="00AF57E9" w:rsidRDefault="00B10C4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9FC19C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77558D5" w14:textId="77777777" w:rsidR="00222867" w:rsidRPr="00AF57E9" w:rsidRDefault="00B10C4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BDDBB0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45D82C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C46762" w14:paraId="045FFDC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E7717" w14:textId="77777777" w:rsidR="00222867" w:rsidRPr="00AF57E9" w:rsidRDefault="00C4676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ד"ר עמית מושקין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B77AF" w14:textId="77777777" w:rsidR="00222867" w:rsidRPr="00AF57E9" w:rsidRDefault="00C4676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B559C" w14:textId="77777777" w:rsidR="00222867" w:rsidRPr="00AF57E9" w:rsidRDefault="00C4676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bidi="ar-SA"/>
              </w:rPr>
              <w:drawing>
                <wp:inline distT="0" distB="0" distL="0" distR="0" wp14:anchorId="7F712AB7" wp14:editId="3380B1AE">
                  <wp:extent cx="590344" cy="338424"/>
                  <wp:effectExtent l="0" t="0" r="635" b="508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eb_signature_small2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0159" cy="3497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6762" w14:paraId="104E7C29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97159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C24A72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52CBCA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DFDDF6D" w14:textId="77777777" w:rsidR="00222867" w:rsidRPr="00817FBA" w:rsidRDefault="00B10C47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D4D2C1" w14:textId="77777777" w:rsidR="00224003" w:rsidRDefault="00224003">
      <w:r>
        <w:separator/>
      </w:r>
    </w:p>
  </w:endnote>
  <w:endnote w:type="continuationSeparator" w:id="0">
    <w:p w14:paraId="04E4E1AD" w14:textId="77777777" w:rsidR="00224003" w:rsidRDefault="002240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15DF8116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AF4F1E3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1F07BDD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1CCA46D" w14:textId="50DF15AB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B10C47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B10C47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2CCCCF4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09E4F79E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A67F7AB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1952A52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2856568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290038D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14:paraId="04D38495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FFC0F23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73DD8808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14B87E57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41920BB7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3BAE9F" w14:textId="77777777" w:rsidR="00224003" w:rsidRDefault="00224003">
      <w:r>
        <w:separator/>
      </w:r>
    </w:p>
  </w:footnote>
  <w:footnote w:type="continuationSeparator" w:id="0">
    <w:p w14:paraId="124A9085" w14:textId="77777777" w:rsidR="00224003" w:rsidRDefault="002240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8609B2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93B7EF1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A8195E8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EC2B6A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D2D1803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37BD557B" wp14:editId="758530DD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5FEF3D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0DD8D9F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E8ED2AC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834D604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E0346D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3CCB454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EE6C046" w14:textId="77777777" w:rsidR="009220EC" w:rsidRPr="00D84715" w:rsidRDefault="00B10C4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56B048A" w14:textId="77777777" w:rsidR="009220EC" w:rsidRDefault="00B10C4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99E411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BCF5A6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94B355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D2CBEC8" w14:textId="77777777" w:rsidR="003D6D13" w:rsidRPr="00D84715" w:rsidRDefault="00B10C4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89FD547" w14:textId="77777777" w:rsidR="003D6D13" w:rsidRPr="00D84715" w:rsidRDefault="00B10C4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6C5B75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A18824B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56C97B1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54AFA84" w14:textId="77777777" w:rsidR="009220EC" w:rsidRPr="00D84715" w:rsidRDefault="00B10C4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879699A" w14:textId="77777777" w:rsidR="009220EC" w:rsidRPr="00D84715" w:rsidRDefault="00B10C4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4D5160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DBA1522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2178662B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A82FA1E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DC21A8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A818243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56F4BE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9BF0D92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22F44814" w14:textId="515EF460" w:rsidR="00E678BB" w:rsidRPr="00D84715" w:rsidRDefault="00B10C4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4F4375CC"/>
    <w:multiLevelType w:val="hybridMultilevel"/>
    <w:tmpl w:val="397A46E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02F74"/>
    <w:rsid w:val="00027F60"/>
    <w:rsid w:val="00032AA5"/>
    <w:rsid w:val="000354DF"/>
    <w:rsid w:val="00035859"/>
    <w:rsid w:val="00082F97"/>
    <w:rsid w:val="00083CAA"/>
    <w:rsid w:val="000F30DF"/>
    <w:rsid w:val="00126007"/>
    <w:rsid w:val="00130E42"/>
    <w:rsid w:val="0016621C"/>
    <w:rsid w:val="00175002"/>
    <w:rsid w:val="001B244F"/>
    <w:rsid w:val="001C33D9"/>
    <w:rsid w:val="00203D86"/>
    <w:rsid w:val="00224003"/>
    <w:rsid w:val="002400D5"/>
    <w:rsid w:val="00270A1C"/>
    <w:rsid w:val="002D358E"/>
    <w:rsid w:val="00313EE7"/>
    <w:rsid w:val="00336CDD"/>
    <w:rsid w:val="003653D9"/>
    <w:rsid w:val="00397751"/>
    <w:rsid w:val="003B5686"/>
    <w:rsid w:val="003F66A0"/>
    <w:rsid w:val="0042031D"/>
    <w:rsid w:val="004365F2"/>
    <w:rsid w:val="004461D7"/>
    <w:rsid w:val="00485B60"/>
    <w:rsid w:val="00511912"/>
    <w:rsid w:val="005226C5"/>
    <w:rsid w:val="00562B8F"/>
    <w:rsid w:val="00570D8F"/>
    <w:rsid w:val="0058218A"/>
    <w:rsid w:val="005A77BF"/>
    <w:rsid w:val="00613AB2"/>
    <w:rsid w:val="006262DC"/>
    <w:rsid w:val="006408EC"/>
    <w:rsid w:val="00656DFE"/>
    <w:rsid w:val="006A33D7"/>
    <w:rsid w:val="006B1BCC"/>
    <w:rsid w:val="006C265D"/>
    <w:rsid w:val="006E3E37"/>
    <w:rsid w:val="0073016A"/>
    <w:rsid w:val="00732EA4"/>
    <w:rsid w:val="007548B0"/>
    <w:rsid w:val="0077066F"/>
    <w:rsid w:val="007A1653"/>
    <w:rsid w:val="007C5597"/>
    <w:rsid w:val="0082705E"/>
    <w:rsid w:val="00854B0B"/>
    <w:rsid w:val="00862653"/>
    <w:rsid w:val="00871531"/>
    <w:rsid w:val="008B7314"/>
    <w:rsid w:val="00915D86"/>
    <w:rsid w:val="00920C7A"/>
    <w:rsid w:val="00921061"/>
    <w:rsid w:val="0092581B"/>
    <w:rsid w:val="00957430"/>
    <w:rsid w:val="00972155"/>
    <w:rsid w:val="009B6B29"/>
    <w:rsid w:val="009C121E"/>
    <w:rsid w:val="009C5A0B"/>
    <w:rsid w:val="009F7FB7"/>
    <w:rsid w:val="00A85D7C"/>
    <w:rsid w:val="00A91E85"/>
    <w:rsid w:val="00AA7869"/>
    <w:rsid w:val="00AB696B"/>
    <w:rsid w:val="00B10C47"/>
    <w:rsid w:val="00B45B90"/>
    <w:rsid w:val="00B50F71"/>
    <w:rsid w:val="00BD33E6"/>
    <w:rsid w:val="00BD5A70"/>
    <w:rsid w:val="00BE62F0"/>
    <w:rsid w:val="00C227E2"/>
    <w:rsid w:val="00C46762"/>
    <w:rsid w:val="00C61F77"/>
    <w:rsid w:val="00C8717F"/>
    <w:rsid w:val="00CA48AF"/>
    <w:rsid w:val="00D2738D"/>
    <w:rsid w:val="00D912F4"/>
    <w:rsid w:val="00E153D6"/>
    <w:rsid w:val="00E27564"/>
    <w:rsid w:val="00E32F8E"/>
    <w:rsid w:val="00E5309B"/>
    <w:rsid w:val="00E74E5B"/>
    <w:rsid w:val="00E95A5D"/>
    <w:rsid w:val="00EF0951"/>
    <w:rsid w:val="00EF731F"/>
    <w:rsid w:val="00F034C7"/>
    <w:rsid w:val="00F11B11"/>
    <w:rsid w:val="00F210A7"/>
    <w:rsid w:val="00F23A01"/>
    <w:rsid w:val="00FE1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3129142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126007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purl.org/dc/dcmitype/"/>
    <ds:schemaRef ds:uri="http://purl.org/dc/terms/"/>
    <ds:schemaRef ds:uri="http://www.w3.org/XML/1998/namespace"/>
    <ds:schemaRef ds:uri="http://schemas.openxmlformats.org/package/2006/metadata/core-properties"/>
    <ds:schemaRef ds:uri="a46656d4-8850-49b3-aebd-68bd05f7f43d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6A958D6-EAE0-4356-9704-C0A5B694F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603</Words>
  <Characters>3010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2</cp:revision>
  <dcterms:created xsi:type="dcterms:W3CDTF">2023-08-14T09:51:00Z</dcterms:created>
  <dcterms:modified xsi:type="dcterms:W3CDTF">2023-08-14T09:51:00Z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